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Утверждаю:</w:t>
      </w: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Заведующий МБДОУ «Верхнеиндырчинский </w:t>
      </w: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детский сад «Ромашка»</w:t>
      </w: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 Л.А.Нафиков</w:t>
      </w: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Приказ № 29             от 03.09.2021                 </w:t>
      </w: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 w:rsidP="00180FEC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УЧЕБНЫЙ ПЛАН</w:t>
      </w:r>
    </w:p>
    <w:p w:rsidR="00180FEC" w:rsidRDefault="00180FEC" w:rsidP="00180FEC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МБДОУ «Верхнеиндырчинский детский сад «Ромашка»</w:t>
      </w:r>
    </w:p>
    <w:p w:rsidR="00180FEC" w:rsidRDefault="00180FEC" w:rsidP="00180FEC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Апастовского муниципального района РТ</w:t>
      </w:r>
    </w:p>
    <w:p w:rsidR="00180FEC" w:rsidRDefault="00180FEC" w:rsidP="00180FE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на 2021-2022 учебный год</w:t>
      </w:r>
    </w:p>
    <w:p w:rsidR="00180FEC" w:rsidRPr="00180FEC" w:rsidRDefault="00180FEC" w:rsidP="00180FEC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180FEC" w:rsidRDefault="00180FEC">
      <w:pPr>
        <w:rPr>
          <w:noProof/>
          <w:lang w:eastAsia="ru-RU"/>
        </w:rPr>
      </w:pPr>
    </w:p>
    <w:p w:rsidR="000C7C8A" w:rsidRDefault="000C7C8A">
      <w:pPr>
        <w:rPr>
          <w:noProof/>
          <w:lang w:eastAsia="ru-RU"/>
        </w:rPr>
      </w:pPr>
    </w:p>
    <w:p w:rsidR="00931DB2" w:rsidRDefault="00931DB2">
      <w:pPr>
        <w:rPr>
          <w:noProof/>
          <w:lang w:eastAsia="ru-RU"/>
        </w:rPr>
      </w:pPr>
    </w:p>
    <w:p w:rsidR="00931DB2" w:rsidRDefault="00931DB2">
      <w:pPr>
        <w:rPr>
          <w:noProof/>
          <w:lang w:eastAsia="ru-RU"/>
        </w:rPr>
      </w:pPr>
    </w:p>
    <w:p w:rsidR="00931DB2" w:rsidRDefault="00931DB2">
      <w:pPr>
        <w:rPr>
          <w:noProof/>
          <w:lang w:eastAsia="ru-RU"/>
        </w:rPr>
      </w:pPr>
    </w:p>
    <w:p w:rsidR="00931DB2" w:rsidRDefault="00931DB2"/>
    <w:p w:rsidR="000C7C8A" w:rsidRDefault="000C7C8A"/>
    <w:p w:rsidR="000C7C8A" w:rsidRPr="00A6155F" w:rsidRDefault="000C7C8A" w:rsidP="000C7C8A">
      <w:pPr>
        <w:rPr>
          <w:rFonts w:ascii="Times New Roman" w:hAnsi="Times New Roman" w:cs="Times New Roman"/>
        </w:rPr>
      </w:pPr>
    </w:p>
    <w:p w:rsidR="000C7C8A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Учебный план составлен на основе: </w:t>
      </w:r>
    </w:p>
    <w:p w:rsidR="000C7C8A" w:rsidRPr="00A6155F" w:rsidRDefault="000C7C8A" w:rsidP="000C7C8A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ФГОС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приказ №1155 от 17.10.2013г.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«От рождения до школы» под редакцией </w:t>
      </w:r>
      <w:proofErr w:type="spellStart"/>
      <w:r>
        <w:rPr>
          <w:rFonts w:ascii="Times New Roman" w:hAnsi="Times New Roman" w:cs="Times New Roman"/>
        </w:rPr>
        <w:t>Н.Е.Вераксы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Т.С.Комаровой</w:t>
      </w:r>
      <w:proofErr w:type="spellEnd"/>
      <w:proofErr w:type="gramStart"/>
      <w:r>
        <w:rPr>
          <w:rFonts w:ascii="Times New Roman" w:hAnsi="Times New Roman" w:cs="Times New Roman"/>
        </w:rPr>
        <w:t>.</w:t>
      </w:r>
      <w:r w:rsidRPr="00A6155F">
        <w:rPr>
          <w:rFonts w:ascii="Times New Roman" w:hAnsi="Times New Roman" w:cs="Times New Roman"/>
        </w:rPr>
        <w:t>;</w:t>
      </w:r>
      <w:proofErr w:type="gramEnd"/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письма Министерства образования Российской Федерации от 14.03.2000 №65/23-16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Санитарно-эпидемиологических правил и норм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№ 26 «Об утверждении СанПиН 2.4.1.3049-13;</w:t>
      </w:r>
    </w:p>
    <w:p w:rsidR="000C7C8A" w:rsidRPr="00A6155F" w:rsidRDefault="000C7C8A" w:rsidP="000C7C8A">
      <w:pPr>
        <w:ind w:left="709" w:hanging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         При распределении образовательной нагрузки использованы необходимые </w:t>
      </w:r>
      <w:proofErr w:type="spellStart"/>
      <w:r w:rsidRPr="00A6155F">
        <w:rPr>
          <w:rFonts w:ascii="Times New Roman" w:hAnsi="Times New Roman" w:cs="Times New Roman"/>
        </w:rPr>
        <w:t>здоровьесберегающие</w:t>
      </w:r>
      <w:proofErr w:type="spellEnd"/>
      <w:r w:rsidRPr="00A6155F">
        <w:rPr>
          <w:rFonts w:ascii="Times New Roman" w:hAnsi="Times New Roman" w:cs="Times New Roman"/>
        </w:rPr>
        <w:t xml:space="preserve"> компоненты:          вид деятельности, требующий умственного напряжения, чередуется с физкультурой и музыкальной деятельностью. Во время занятий для снятия утомления проводится физкультминутки.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Режим непосредственно образовательной деятельности воспитанников детского сада устанавливается в соответствии с требованиями, предъявляемыми к режиму дня в дошкольном образовательном учреждении (СанПиН).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    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младшей группе (дети четвертого года жизни) – 2 часа 30 мин. (10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средней группе (дети</w:t>
      </w:r>
      <w:r>
        <w:rPr>
          <w:rFonts w:ascii="Times New Roman" w:hAnsi="Times New Roman" w:cs="Times New Roman"/>
        </w:rPr>
        <w:t xml:space="preserve"> пятого года жизни) – 3 часа (10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в старшей группе (дети шестого</w:t>
      </w:r>
      <w:r>
        <w:rPr>
          <w:rFonts w:ascii="Times New Roman" w:hAnsi="Times New Roman" w:cs="Times New Roman"/>
        </w:rPr>
        <w:t xml:space="preserve"> года жизни) – 4 час 15 мин. (14</w:t>
      </w:r>
      <w:r w:rsidRPr="00A6155F">
        <w:rPr>
          <w:rFonts w:ascii="Times New Roman" w:hAnsi="Times New Roman" w:cs="Times New Roman"/>
        </w:rPr>
        <w:t xml:space="preserve"> занятий);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в подготовительной группе (дети седьмого года жизни) – </w:t>
      </w:r>
      <w:r>
        <w:rPr>
          <w:rFonts w:ascii="Times New Roman" w:hAnsi="Times New Roman" w:cs="Times New Roman"/>
        </w:rPr>
        <w:t>4часа 45 мин. (15</w:t>
      </w:r>
      <w:r w:rsidRPr="00A6155F">
        <w:rPr>
          <w:rFonts w:ascii="Times New Roman" w:hAnsi="Times New Roman" w:cs="Times New Roman"/>
        </w:rPr>
        <w:t xml:space="preserve"> занятий).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Продолжительно</w:t>
      </w:r>
      <w:r>
        <w:rPr>
          <w:rFonts w:ascii="Times New Roman" w:hAnsi="Times New Roman" w:cs="Times New Roman"/>
        </w:rPr>
        <w:t xml:space="preserve">сть непрерывной </w:t>
      </w:r>
      <w:r w:rsidRPr="00A6155F">
        <w:rPr>
          <w:rFonts w:ascii="Times New Roman" w:hAnsi="Times New Roman" w:cs="Times New Roman"/>
        </w:rPr>
        <w:t>образовательной деятельности: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3- </w:t>
      </w:r>
      <w:r w:rsidRPr="00A6155F">
        <w:rPr>
          <w:rFonts w:ascii="Times New Roman" w:hAnsi="Times New Roman" w:cs="Times New Roman"/>
        </w:rPr>
        <w:t>4-го года жизни – не более 15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4- </w:t>
      </w:r>
      <w:r w:rsidRPr="00A6155F">
        <w:rPr>
          <w:rFonts w:ascii="Times New Roman" w:hAnsi="Times New Roman" w:cs="Times New Roman"/>
        </w:rPr>
        <w:t>5-го года жизни – не более 20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 xml:space="preserve">- для детей </w:t>
      </w:r>
      <w:r>
        <w:rPr>
          <w:rFonts w:ascii="Times New Roman" w:hAnsi="Times New Roman" w:cs="Times New Roman"/>
        </w:rPr>
        <w:t xml:space="preserve">5- </w:t>
      </w:r>
      <w:r w:rsidRPr="00A6155F">
        <w:rPr>
          <w:rFonts w:ascii="Times New Roman" w:hAnsi="Times New Roman" w:cs="Times New Roman"/>
        </w:rPr>
        <w:t>6-го года жизни – не более 25 мин.;</w:t>
      </w:r>
    </w:p>
    <w:p w:rsidR="000C7C8A" w:rsidRPr="00A6155F" w:rsidRDefault="000C7C8A" w:rsidP="000C7C8A">
      <w:pPr>
        <w:spacing w:after="120" w:line="240" w:lineRule="auto"/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- дл</w:t>
      </w:r>
      <w:r>
        <w:rPr>
          <w:rFonts w:ascii="Times New Roman" w:hAnsi="Times New Roman" w:cs="Times New Roman"/>
        </w:rPr>
        <w:t>я</w:t>
      </w:r>
      <w:r w:rsidRPr="00A6155F">
        <w:rPr>
          <w:rFonts w:ascii="Times New Roman" w:hAnsi="Times New Roman" w:cs="Times New Roman"/>
        </w:rPr>
        <w:t xml:space="preserve"> детей </w:t>
      </w:r>
      <w:r>
        <w:rPr>
          <w:rFonts w:ascii="Times New Roman" w:hAnsi="Times New Roman" w:cs="Times New Roman"/>
        </w:rPr>
        <w:t>6 -7-го года жизни = не более 30</w:t>
      </w:r>
      <w:r w:rsidRPr="00A6155F">
        <w:rPr>
          <w:rFonts w:ascii="Times New Roman" w:hAnsi="Times New Roman" w:cs="Times New Roman"/>
        </w:rPr>
        <w:t xml:space="preserve"> мин</w:t>
      </w:r>
      <w:proofErr w:type="gramStart"/>
      <w:r w:rsidRPr="00A6155F">
        <w:rPr>
          <w:rFonts w:ascii="Times New Roman" w:hAnsi="Times New Roman" w:cs="Times New Roman"/>
        </w:rPr>
        <w:t>..</w:t>
      </w:r>
      <w:proofErr w:type="gramEnd"/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  <w:r w:rsidRPr="00A6155F">
        <w:rPr>
          <w:rFonts w:ascii="Times New Roman" w:hAnsi="Times New Roman" w:cs="Times New Roman"/>
        </w:rPr>
        <w:t>Максимально допустимый объем образовательной нагрузки в первой половине дня в младшей и средней группах не превышает 30-40 мин. соответственно, а в старшей и подготовительной 45мин.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 не менее 10 мин.</w:t>
      </w: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</w:p>
    <w:p w:rsidR="000C7C8A" w:rsidRPr="00A6155F" w:rsidRDefault="000C7C8A" w:rsidP="000C7C8A">
      <w:pPr>
        <w:ind w:left="709"/>
        <w:rPr>
          <w:rFonts w:ascii="Times New Roman" w:hAnsi="Times New Roman" w:cs="Times New Roman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55F">
        <w:rPr>
          <w:rFonts w:ascii="Times New Roman" w:hAnsi="Times New Roman" w:cs="Times New Roman"/>
          <w:b/>
          <w:sz w:val="32"/>
          <w:szCs w:val="32"/>
        </w:rPr>
        <w:t>Учебный план детского сада на</w:t>
      </w:r>
      <w:r>
        <w:rPr>
          <w:rFonts w:ascii="Times New Roman" w:hAnsi="Times New Roman" w:cs="Times New Roman"/>
          <w:b/>
          <w:sz w:val="32"/>
          <w:szCs w:val="32"/>
        </w:rPr>
        <w:t xml:space="preserve"> 2021 - 2022</w:t>
      </w:r>
      <w:r w:rsidRPr="00A6155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0739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2801"/>
        <w:gridCol w:w="1560"/>
        <w:gridCol w:w="1701"/>
        <w:gridCol w:w="1984"/>
        <w:gridCol w:w="2693"/>
      </w:tblGrid>
      <w:tr w:rsidR="000C7C8A" w:rsidRPr="00A6155F" w:rsidTr="00931DB2">
        <w:trPr>
          <w:trHeight w:val="195"/>
        </w:trPr>
        <w:tc>
          <w:tcPr>
            <w:tcW w:w="2801" w:type="dxa"/>
            <w:vMerge w:val="restart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Дисциплины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я группа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таршая группа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</w:t>
            </w:r>
          </w:p>
        </w:tc>
      </w:tr>
      <w:tr w:rsidR="000C7C8A" w:rsidRPr="00A6155F" w:rsidTr="00931DB2">
        <w:trPr>
          <w:trHeight w:val="180"/>
        </w:trPr>
        <w:tc>
          <w:tcPr>
            <w:tcW w:w="2801" w:type="dxa"/>
            <w:vMerge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0C7C8A" w:rsidRPr="00A6155F" w:rsidTr="00931DB2">
        <w:tc>
          <w:tcPr>
            <w:tcW w:w="28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Познавательное: развитие</w:t>
            </w: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мира)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Познание (ФЭМП)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931DB2">
        <w:tc>
          <w:tcPr>
            <w:tcW w:w="28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Pr="008036EA" w:rsidRDefault="000C7C8A" w:rsidP="006F7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-Коммуникация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-Родной язык. 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грамоте.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931DB2">
        <w:tc>
          <w:tcPr>
            <w:tcW w:w="2801" w:type="dxa"/>
          </w:tcPr>
          <w:p w:rsidR="000C7C8A" w:rsidRPr="008036EA" w:rsidRDefault="000C7C8A" w:rsidP="006F7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эстетическое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931DB2">
        <w:tc>
          <w:tcPr>
            <w:tcW w:w="2801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Лепка, аппли</w:t>
            </w:r>
            <w:r w:rsidRPr="00D459F2">
              <w:rPr>
                <w:rFonts w:ascii="Times New Roman" w:hAnsi="Times New Roman" w:cs="Times New Roman"/>
                <w:sz w:val="24"/>
                <w:szCs w:val="24"/>
              </w:rPr>
              <w:t>кация, ручной труд</w:t>
            </w:r>
          </w:p>
        </w:tc>
        <w:tc>
          <w:tcPr>
            <w:tcW w:w="1560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Pr="00D459F2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59F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931DB2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931DB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0C7C8A" w:rsidRPr="008036EA" w:rsidRDefault="000C7C8A" w:rsidP="006F7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8036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Pr="00A6155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C7C8A" w:rsidRPr="00A6155F" w:rsidTr="00931DB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на прогулке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4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3" w:type="dxa"/>
          </w:tcPr>
          <w:p w:rsidR="000C7C8A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C7C8A" w:rsidRPr="00A6155F" w:rsidTr="00931DB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8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560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6155F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84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693" w:type="dxa"/>
          </w:tcPr>
          <w:p w:rsidR="000C7C8A" w:rsidRPr="00A6155F" w:rsidRDefault="000C7C8A" w:rsidP="006F7F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p w:rsidR="000C7C8A" w:rsidRPr="00A6155F" w:rsidRDefault="000C7C8A" w:rsidP="000C7C8A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A6155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C7C8A" w:rsidRDefault="000C7C8A" w:rsidP="000C7C8A">
      <w:pPr>
        <w:spacing w:after="0" w:line="240" w:lineRule="auto"/>
        <w:ind w:left="709"/>
        <w:jc w:val="center"/>
        <w:rPr>
          <w:sz w:val="32"/>
          <w:szCs w:val="32"/>
        </w:rPr>
      </w:pPr>
      <w:r w:rsidRPr="00A6155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615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C7C8A" w:rsidRPr="00A559C1" w:rsidRDefault="000C7C8A" w:rsidP="000C7C8A">
      <w:pPr>
        <w:ind w:left="709"/>
        <w:jc w:val="right"/>
        <w:rPr>
          <w:sz w:val="32"/>
          <w:szCs w:val="32"/>
        </w:rPr>
      </w:pPr>
    </w:p>
    <w:p w:rsidR="000C7C8A" w:rsidRDefault="000C7C8A"/>
    <w:sectPr w:rsidR="000C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8A"/>
    <w:rsid w:val="000C7C8A"/>
    <w:rsid w:val="00180FEC"/>
    <w:rsid w:val="00376806"/>
    <w:rsid w:val="005139A4"/>
    <w:rsid w:val="00931DB2"/>
    <w:rsid w:val="00F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7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DNA7 X86</cp:lastModifiedBy>
  <cp:revision>2</cp:revision>
  <dcterms:created xsi:type="dcterms:W3CDTF">2021-10-27T16:36:00Z</dcterms:created>
  <dcterms:modified xsi:type="dcterms:W3CDTF">2021-10-27T16:36:00Z</dcterms:modified>
</cp:coreProperties>
</file>